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88C1" w14:textId="77777777" w:rsidR="00830FB5" w:rsidRDefault="00830FB5" w:rsidP="00830FB5">
      <w:pPr>
        <w:jc w:val="right"/>
      </w:pPr>
      <w:r>
        <w:t>P-25</w:t>
      </w:r>
    </w:p>
    <w:p w14:paraId="45D82A81" w14:textId="77777777" w:rsidR="006C4BEC" w:rsidRDefault="006C4BEC" w:rsidP="00830FB5">
      <w:pPr>
        <w:pStyle w:val="Titulo1"/>
        <w:rPr>
          <w:rFonts w:cs="Times New Roman"/>
        </w:rPr>
      </w:pPr>
    </w:p>
    <w:p w14:paraId="10E38144" w14:textId="77777777" w:rsidR="00830FB5" w:rsidRPr="0002616A" w:rsidRDefault="00830FB5" w:rsidP="00830FB5">
      <w:pPr>
        <w:pStyle w:val="Titulo1"/>
        <w:rPr>
          <w:rFonts w:cs="Times New Roman"/>
        </w:rPr>
      </w:pPr>
      <w:r w:rsidRPr="0002616A">
        <w:rPr>
          <w:rFonts w:cs="Times New Roman"/>
        </w:rPr>
        <w:t>NORMAS para establecer la estructura de información del formato del ejercicio y destino de gasto federalizado y reintegros.</w:t>
      </w:r>
    </w:p>
    <w:p w14:paraId="02E2BE7C" w14:textId="77777777" w:rsidR="00830FB5" w:rsidRDefault="00830FB5" w:rsidP="00830FB5">
      <w:pPr>
        <w:pStyle w:val="Texto"/>
        <w:spacing w:after="0"/>
        <w:ind w:firstLine="289"/>
      </w:pPr>
    </w:p>
    <w:p w14:paraId="4FB2580A" w14:textId="77777777" w:rsidR="006C4BEC" w:rsidRDefault="006C4BEC" w:rsidP="006C4BEC">
      <w:pPr>
        <w:pStyle w:val="Texto"/>
        <w:spacing w:after="0"/>
        <w:ind w:firstLine="289"/>
        <w:jc w:val="center"/>
        <w:rPr>
          <w:b/>
        </w:rPr>
      </w:pPr>
    </w:p>
    <w:p w14:paraId="07E84BEF" w14:textId="32DB3429" w:rsidR="006C4BEC" w:rsidRPr="006C4BEC" w:rsidRDefault="00982762" w:rsidP="006C4BEC">
      <w:pPr>
        <w:pStyle w:val="Texto"/>
        <w:spacing w:after="0"/>
        <w:ind w:firstLine="289"/>
        <w:jc w:val="center"/>
        <w:rPr>
          <w:b/>
        </w:rPr>
      </w:pPr>
      <w:r>
        <w:rPr>
          <w:b/>
        </w:rPr>
        <w:t>EJERCICIO FISCAL 202</w:t>
      </w:r>
      <w:r w:rsidR="00FB07C3">
        <w:rPr>
          <w:b/>
        </w:rPr>
        <w:t>3</w:t>
      </w:r>
    </w:p>
    <w:p w14:paraId="75B5C133" w14:textId="77777777" w:rsidR="00830FB5" w:rsidRDefault="00830FB5" w:rsidP="00510EAE">
      <w:pPr>
        <w:rPr>
          <w:rFonts w:ascii="Arial" w:hAnsi="Arial" w:cs="Arial"/>
          <w:sz w:val="20"/>
        </w:rPr>
      </w:pPr>
    </w:p>
    <w:p w14:paraId="58C1B644" w14:textId="77777777" w:rsidR="00510EAE" w:rsidRDefault="00510EAE" w:rsidP="00510EAE">
      <w:pPr>
        <w:rPr>
          <w:rFonts w:ascii="Arial" w:hAnsi="Arial" w:cs="Arial"/>
          <w:sz w:val="20"/>
          <w:lang w:val="es-MX"/>
        </w:rPr>
      </w:pPr>
    </w:p>
    <w:p w14:paraId="1A7A288B" w14:textId="77777777" w:rsidR="000121D7" w:rsidRDefault="000121D7" w:rsidP="00510EAE">
      <w:pPr>
        <w:rPr>
          <w:rFonts w:ascii="Arial" w:hAnsi="Arial" w:cs="Arial"/>
          <w:sz w:val="20"/>
          <w:lang w:val="es-MX"/>
        </w:rPr>
      </w:pPr>
    </w:p>
    <w:tbl>
      <w:tblPr>
        <w:tblW w:w="891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993"/>
        <w:gridCol w:w="1677"/>
        <w:gridCol w:w="1610"/>
        <w:gridCol w:w="1111"/>
      </w:tblGrid>
      <w:tr w:rsidR="006C4BEC" w:rsidRPr="00830FB5" w14:paraId="46620103" w14:textId="77777777" w:rsidTr="00B93E67">
        <w:trPr>
          <w:trHeight w:val="36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B722E2B" w14:textId="2E3AA38C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Honorable Ayuntamiento del Municipio de</w:t>
            </w:r>
            <w:r w:rsidR="00FB07C3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Ziracuaretiro</w:t>
            </w: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, Michoacán</w:t>
            </w:r>
          </w:p>
        </w:tc>
      </w:tr>
      <w:tr w:rsidR="006C4BEC" w:rsidRPr="00830FB5" w14:paraId="433F552E" w14:textId="77777777" w:rsidTr="00B93E67">
        <w:trPr>
          <w:trHeight w:val="30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8CD9E51" w14:textId="77777777" w:rsidR="006C4BEC" w:rsidRPr="001B33ED" w:rsidRDefault="006C4BEC" w:rsidP="00843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Administración Municipal </w:t>
            </w:r>
            <w:r w:rsidR="002E5722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2021-2024</w:t>
            </w:r>
          </w:p>
        </w:tc>
      </w:tr>
      <w:tr w:rsidR="006C4BEC" w:rsidRPr="00830FB5" w14:paraId="2B561270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6FB391B0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Programa o Fondo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6E8EDD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Destino de los Recursos</w:t>
            </w:r>
          </w:p>
        </w:tc>
        <w:tc>
          <w:tcPr>
            <w:tcW w:w="3287" w:type="dxa"/>
            <w:gridSpan w:val="2"/>
            <w:shd w:val="clear" w:color="auto" w:fill="D9D9D9" w:themeFill="background1" w:themeFillShade="D9"/>
            <w:vAlign w:val="bottom"/>
            <w:hideMark/>
          </w:tcPr>
          <w:p w14:paraId="40F865E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Ejercicio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14696BB7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Reintegro</w:t>
            </w:r>
          </w:p>
        </w:tc>
      </w:tr>
      <w:tr w:rsidR="006C4BEC" w:rsidRPr="00830FB5" w14:paraId="78BC2654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200E2D0E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5AE327C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bottom"/>
            <w:hideMark/>
          </w:tcPr>
          <w:p w14:paraId="577B131A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DEVENGADO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  <w:hideMark/>
          </w:tcPr>
          <w:p w14:paraId="2798C3A8" w14:textId="645A2FEC" w:rsidR="006C4BEC" w:rsidRPr="001B33ED" w:rsidRDefault="006C4BEC" w:rsidP="00074F7E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PAGADO AL </w:t>
            </w:r>
            <w:r w:rsidR="009564A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1</w:t>
            </w:r>
            <w:r w:rsidR="007A0BA6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074F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31</w:t>
            </w:r>
            <w:r w:rsidR="00D84A07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074F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Dic</w:t>
            </w:r>
            <w:r w:rsidR="007B5003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</w:t>
            </w:r>
            <w:r w:rsidR="001A280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202</w:t>
            </w:r>
            <w:r w:rsidR="009564A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2A96DD7F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</w:tr>
      <w:tr w:rsidR="006C4BEC" w:rsidRPr="00830FB5" w14:paraId="15F9D116" w14:textId="77777777" w:rsidTr="00B93E67">
        <w:trPr>
          <w:trHeight w:val="300"/>
        </w:trPr>
        <w:tc>
          <w:tcPr>
            <w:tcW w:w="2527" w:type="dxa"/>
            <w:shd w:val="clear" w:color="auto" w:fill="auto"/>
            <w:noWrap/>
            <w:vAlign w:val="bottom"/>
            <w:hideMark/>
          </w:tcPr>
          <w:p w14:paraId="65175282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4AC537F1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AFFF5EA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889D1ED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A47223F" w14:textId="77777777" w:rsidR="006C4BEC" w:rsidRPr="00830FB5" w:rsidRDefault="006C4BEC" w:rsidP="004544B5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D84A07" w:rsidRPr="00F44EAE" w14:paraId="4A5646A5" w14:textId="77777777" w:rsidTr="008577DC">
        <w:trPr>
          <w:trHeight w:val="495"/>
        </w:trPr>
        <w:tc>
          <w:tcPr>
            <w:tcW w:w="2527" w:type="dxa"/>
            <w:shd w:val="clear" w:color="auto" w:fill="auto"/>
            <w:hideMark/>
          </w:tcPr>
          <w:p w14:paraId="2BD6F8C2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IV. Fondo de Aportaciones para el Fortalecimiento de los Municip</w:t>
            </w:r>
            <w:bookmarkStart w:id="0" w:name="_GoBack"/>
            <w:bookmarkEnd w:id="0"/>
            <w:r w:rsidRPr="00F44EAE">
              <w:rPr>
                <w:rFonts w:ascii="Arial" w:hAnsi="Arial" w:cs="Arial"/>
                <w:sz w:val="20"/>
                <w:lang w:val="es-MX"/>
              </w:rPr>
              <w:t>ios y de las Demarcaciones</w:t>
            </w:r>
            <w:r w:rsidRPr="00F44EAE">
              <w:rPr>
                <w:rFonts w:ascii="Arial" w:hAnsi="Arial" w:cs="Arial"/>
                <w:sz w:val="20"/>
                <w:lang w:val="es-MX"/>
              </w:rPr>
              <w:br/>
              <w:t>Territoriales del Distrito Federal;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111F40E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Obligaciones financieras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58CCA529" w14:textId="564DADAA" w:rsidR="00D84A07" w:rsidRPr="007B1875" w:rsidRDefault="00074F7E" w:rsidP="00074F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$11,423,087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3DE8FB46" w14:textId="0E59E46A" w:rsidR="00D84A07" w:rsidRPr="007B1875" w:rsidRDefault="00074F7E" w:rsidP="00D84A07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$11,423,087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DFC7D0E" w14:textId="77777777" w:rsidR="00D84A07" w:rsidRPr="00F44EAE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FA7A6A" w:rsidRPr="00F44EAE" w14:paraId="2F5AB6BA" w14:textId="77777777" w:rsidTr="008577DC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6AE1097F" w14:textId="77777777" w:rsidR="00FA7A6A" w:rsidRPr="00F44EAE" w:rsidRDefault="00FA7A6A" w:rsidP="00FA7A6A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III. Fondo de Aportaciones para la Infraestructura Social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de las Demarcaciones Territoriales del Distrito Federal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6363A02" w14:textId="1B409170" w:rsidR="00FA7A6A" w:rsidRPr="00F44EAE" w:rsidRDefault="00FA7A6A" w:rsidP="00FA7A6A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Obras y acciones conforme</w:t>
            </w:r>
            <w:r>
              <w:rPr>
                <w:rFonts w:ascii="Arial" w:hAnsi="Arial" w:cs="Arial"/>
                <w:sz w:val="20"/>
                <w:lang w:val="es-MX"/>
              </w:rPr>
              <w:t xml:space="preserve"> al Programa Operativo Anual 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795C35B7" w14:textId="62BC9F5F" w:rsidR="00FA7A6A" w:rsidRPr="007B1875" w:rsidRDefault="00074F7E" w:rsidP="00FA7A6A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$15,195,342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6185A943" w14:textId="490DD074" w:rsidR="00FA7A6A" w:rsidRPr="007B1875" w:rsidRDefault="00074F7E" w:rsidP="00FA7A6A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lang w:eastAsia="en-US"/>
              </w:rPr>
              <w:t>$15,195,342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FBB4BE0" w14:textId="77777777" w:rsidR="00FA7A6A" w:rsidRPr="00F44EAE" w:rsidRDefault="00FA7A6A" w:rsidP="00FA7A6A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D84A07" w:rsidRPr="00F44EAE" w14:paraId="715D1B4D" w14:textId="77777777" w:rsidTr="00B93E67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4620DC0E" w14:textId="77777777" w:rsidR="00D84A07" w:rsidRPr="00F44EAE" w:rsidRDefault="00D84A07" w:rsidP="00D84A07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75A6E0CC" w14:textId="77777777" w:rsidR="00D84A07" w:rsidRPr="005578EB" w:rsidRDefault="00D84A07" w:rsidP="00D84A07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E0AD88A" w14:textId="77777777" w:rsidR="00D84A07" w:rsidRPr="00B44160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121E54D" w14:textId="77777777" w:rsidR="00D84A07" w:rsidRPr="00B44160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C66732C" w14:textId="77777777" w:rsidR="00D84A07" w:rsidRPr="00F44EAE" w:rsidRDefault="00D84A07" w:rsidP="00D84A07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1BED3B48" w14:textId="7935E48D" w:rsidR="000121D7" w:rsidRPr="00982762" w:rsidRDefault="00982762" w:rsidP="00510EAE">
      <w:pPr>
        <w:rPr>
          <w:rFonts w:ascii="Arial" w:hAnsi="Arial" w:cs="Arial"/>
          <w:sz w:val="16"/>
          <w:szCs w:val="16"/>
          <w:lang w:val="es-MX"/>
        </w:rPr>
      </w:pPr>
      <w:r w:rsidRPr="00982762">
        <w:rPr>
          <w:rFonts w:ascii="Arial" w:hAnsi="Arial" w:cs="Arial"/>
          <w:b/>
          <w:sz w:val="16"/>
          <w:szCs w:val="16"/>
          <w:lang w:val="es-MX"/>
        </w:rPr>
        <w:t>Nota:</w:t>
      </w:r>
      <w:r w:rsidRPr="00982762">
        <w:rPr>
          <w:rFonts w:ascii="Arial" w:hAnsi="Arial" w:cs="Arial"/>
          <w:sz w:val="16"/>
          <w:szCs w:val="16"/>
          <w:lang w:val="es-MX"/>
        </w:rPr>
        <w:t xml:space="preserve"> Los depósito</w:t>
      </w:r>
      <w:r w:rsidR="00074F7E">
        <w:rPr>
          <w:rFonts w:ascii="Arial" w:hAnsi="Arial" w:cs="Arial"/>
          <w:sz w:val="16"/>
          <w:szCs w:val="16"/>
          <w:lang w:val="es-MX"/>
        </w:rPr>
        <w:t>s comienzan a partir del mes de diciembre</w:t>
      </w:r>
      <w:r w:rsidRPr="00982762">
        <w:rPr>
          <w:rFonts w:ascii="Arial" w:hAnsi="Arial" w:cs="Arial"/>
          <w:sz w:val="16"/>
          <w:szCs w:val="16"/>
          <w:lang w:val="es-MX"/>
        </w:rPr>
        <w:t xml:space="preserve"> según calendario a publicar por parte del Gobierno del Estado, en el Periódico Oficial del Estado.</w:t>
      </w:r>
    </w:p>
    <w:sectPr w:rsidR="000121D7" w:rsidRPr="00982762" w:rsidSect="00510EAE">
      <w:headerReference w:type="default" r:id="rId7"/>
      <w:footerReference w:type="default" r:id="rId8"/>
      <w:pgSz w:w="12240" w:h="15840"/>
      <w:pgMar w:top="2457" w:right="1701" w:bottom="2410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0984" w14:textId="77777777" w:rsidR="009A7CBB" w:rsidRDefault="009A7CBB" w:rsidP="00E015FC">
      <w:r>
        <w:separator/>
      </w:r>
    </w:p>
  </w:endnote>
  <w:endnote w:type="continuationSeparator" w:id="0">
    <w:p w14:paraId="3FB647CC" w14:textId="77777777" w:rsidR="009A7CBB" w:rsidRDefault="009A7CBB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87B8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78E06C4A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54A759E7" w14:textId="77777777" w:rsidR="00843E5F" w:rsidRDefault="009A7CBB" w:rsidP="00843E5F">
    <w:pPr>
      <w:pStyle w:val="Piedepgina"/>
    </w:pPr>
    <w:r>
      <w:pict w14:anchorId="558D4327">
        <v:line id="Conector recto 19" o:spid="_x0000_s2070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15pt" to="550.75pt,8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TDJtABAAAXBAAA&#10;HwAAAGNsaXBib2FyZC9kcmF3aW5ncy9kcmF3aW5nMS54bWykk01P3DAQhu+V+h8s3yEJNGUT4eWw&#10;FC6oRYL2PnKcxMJfst1s9t8zTrKQ7oFD2cvamZnH77z2XN+MWpFB+CCtYbQ4zykRhttGmo7R3893&#10;ZxtKQgTTgLJGMHoQgd5sv365hrrz4HrJCRJMqIHRPkZXZ1ngvdAQzq0TBmOt9Roibn2XNR72SNYq&#10;u8jz75kGaej2HXULEchfL/8DpSx/Ec0OzAABkYrX6y+LRsU/T4baDPfePblHn5Tzn8OjJ7JhFJ0z&#10;oNEimi2BJQ232UlV9w4YW69Tvm1bMjJ6medVhagDo1X5razKcsaJMRKO8auizIscEzhmFOXmaonz&#10;/tfHAN7/+BCBEmcpuFjJ46N5ckmfGXZpedp1UR3b3uH74NF64tMfwcDRh6Xw6MOKExZeOpm0Sro/&#10;2NT0Ij5lx1svUDsf4r2wmqQFo0oaMfFheAhxVnRMmbq0d1KpSbgyZI9qqrxMboNjtFUQcakd3nYw&#10;HSWgOhwaHv2EDFbJJpUnUDiEnfJkAMUoPvnG7p/xCilRECIG8LlMv+QRqv2nNOm5hdDPxVNotlLL&#10;KDxRUjO6WVcrk04UbYvGv3U1W4vs5Qazk5GYzl1GOM3der99BQAA//8DAFBLAwQUAAYACAAAACEA&#10;tjsEIlQGAAALGgAAGgAAAGNsaXBib2FyZC90aGVtZS90aGVtZTEueG1s7FlLbxs3EL4X6H9Y7L2x&#10;3oqNyIGtR9zGToJISZEjpaV2GXOXC5Kyo1uRHAsUKJoWPTRAbz0UbQMkQC/pr3Gbok2B/IUOuQ+R&#10;ElU7RgoYQSzA2J39Zjicmf2G5F65+iCm3hHmgrCk41cvVXwPJxMWkCTs+HdGg48u+56QKAkQZQnu&#10;+HMs/KvbH35wBW1NKEnHDPFgFOEYe2AoEVuo40dSplsbG2ICYiQusRQn8GzKeIwk3PJwI+DoGAaI&#10;6UatUmltxIgk/jZYlMpQn8K/RAolmFA+VGawl6AYRr85nZIJ1tjgsKoQYi66lHtHiHZ8sBmw4xF+&#10;IH2PIiHhQcev6D9/Y/vKBtrKlahco2voDfRfrpcrBIc1PSYPx+WgjUaz0dop7WsAlau4frvf6rdK&#10;exqAJhOYaeaLabO5u7nba+ZYA5RdOmz32r161cIb9usrPu801c/Ca1Bmv7GCHwy6EEULr0EZvrmC&#10;bzTatW7DwmtQhm+t4NuVnV6jbeE1KKIkOVxBV5qtereYbQmZMrrnhG82G4N2LTe+QEE1lNWlhpiy&#10;RK6rtRjdZ3wAAAWkSJLEk/MUT9EEarKLKBlz4u2TMILCS1HCBIgrtcqgUof/6tfQVzoiaAsjQ1v5&#10;BZ6IFZHyxxMTTlLZ8T8Bq74Bef3ip9cvnnknD5+fPPz15NGjk4e/ZIYsrT2UhKbWqx++/OfJZ97f&#10;z75/9fhrN16Y+D9+/vz3375yA2GmixC8/Obpn8+fvvz2i79+fOyA73A0NuEjEmPh3cDH3m0Ww8R0&#10;CGzP8Zi/mcYoQsTU2ElCgRKkRnHY78vIQt+YI4ocuF1sR/AuB4pxAa/N7lsODyM+k8Rh8XoUW8AD&#10;xugu484oXFdjGWEezZLQPTifmbjbCB25xu6ixMpvf5YCtxKXyW6ELTdvUZRIFOIES089Y4cYO2Z3&#10;jxArrgdkwplgU+ndI94uIs6QjMjYqqaF0h6JIS9zl4OQbys2B3e9XUZds+7hIxsJbwWiDudHmFph&#10;vIZmEsUukyMUUzPg+0hGLieHcz4xcX0hIdMhpszrB1gIl85NDvM1kn4d6MWd9gM6j20kl+TQZXMf&#10;MWYie+ywG6E4dWGHJIlM7MfiEEoUebeYdMEPmP2GqHvIA0rWpvsuwVa6T2eDO8CspkuLAlFPZtyR&#10;y2uYWfU7nNMpwppqgPgtPo9Jciq5L9F68/+ldSDSl989cczqohL6DifON2pvicbX4ZbJu8t4QC4+&#10;d/fQLLmF4XVZbWDvqfs9dfvvPHWve5/fPmEvOBroWy0Vs6W6XrjHa9ftU0LpUM4p3hd66S6gMwUD&#10;ECo9vT/F5T4ujeBSvckwgIULOdI6HmfyUyKjYYRSWN9XfWUkFLnpUHgpE7Ds12KnbYWns/iABdl2&#10;tVpVW9OMPASSC3mlWcphqyEzdKu92IKV5rW3od4qFw4o3TdxwhjMdqLucKJdCFWQ9MYcguZwQs/s&#10;rXix6fDisjJfpGrFC3CtzAosnTxYcHX8ZgNUQAl2VIjiQOUpS3WRXZ3Mt5npdcG0KgDWEUUFLDK9&#10;qXxdOz01u6zUzpBpywmj3GwndGR0DxMRCnBenUp6FjfeNNebi5Ra7qlQ6PGgtBZutC//lxfnzTXo&#10;LXMDTUymoIl33PFb9SaUzASlHX8K2364jFOoHaGWvIiGcGA2kTx74c/DLCkXsodElAVck07GBjGR&#10;mHuUxB1fTb9MA000h2jfqjUghAvr3CbQykVzDpJuJxlPp3gizbQbEhXp7BYYPuMK51Otfn6w0mQz&#10;SPcwCo69MZ3x2whKrNmuqgAGRMDpTzWLZkDgOLMkskX9LTWmnHbN80RdQ5kc0TRCeUcxyTyDayov&#10;3dF3ZQyMu3zOEFAjJHkjHIeqwZpBtbpp2TUyH9Z23dOVVOQM0lz0TItVVNd0s5g1QtEGlmJ5viZv&#10;eFWEGDjN7PAZdS9T7mbBdUvrhLJLQMDL+Dm67hkaguHaYjDLNeXxKg0rzs6ldu8oJniKa2dpEgbr&#10;twqzS3Ere4RzOBCeq/OD3nLVgmharCt1pF2fJg5Q6o3DaseHzwNwPvEAruADgw+ympLVlAyu4KsB&#10;tIvsqL/j5xeFBJ5nkhJTLyT1AtMoJI1C0iwkzULSKiQt39Nn4vAdRh2H+15x5A09LD8iz9cW9veb&#10;7X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ZUwybQAQAAFwQAAB8AAAAAAAAAAAAAAAAAIAIAAGNsaXBib2FyZC9kcmF3aW5ncy9k&#10;cmF3aW5nMS54bWxQSwECLQAUAAYACAAAACEAtjsEIlQGAAALGgAAGgAAAAAAAAAAAAAAAAAtBAAA&#10;Y2xpcGJvYXJkL3RoZW1lL3RoZW1lMS54bWxQSwECLQAUAAYACAAAACEAnGZGQbsAAAAkAQAAKgAA&#10;AAAAAAAAAAAAAAC5CgAAY2xpcGJvYXJkL2RyYXdpbmdzL19yZWxzL2RyYXdpbmcxLnhtbC5yZWxz&#10;UEsFBgAAAAAFAAUAZwEAALwLAAAAAA==&#10;" strokecolor="windowText" strokeweight="1.5pt">
          <v:stroke joinstyle="miter"/>
          <w10:wrap anchorx="margin"/>
        </v:line>
      </w:pict>
    </w:r>
    <w:r w:rsidR="00843E5F">
      <w:t xml:space="preserve">                         </w:t>
    </w:r>
  </w:p>
  <w:p w14:paraId="3330D90C" w14:textId="77777777" w:rsidR="00620F31" w:rsidRDefault="00620F31" w:rsidP="00843E5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C447" w14:textId="77777777" w:rsidR="009A7CBB" w:rsidRDefault="009A7CBB" w:rsidP="00E015FC">
      <w:r>
        <w:separator/>
      </w:r>
    </w:p>
  </w:footnote>
  <w:footnote w:type="continuationSeparator" w:id="0">
    <w:p w14:paraId="31B53909" w14:textId="77777777" w:rsidR="009A7CBB" w:rsidRDefault="009A7CBB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6646" w14:textId="08B3C86C" w:rsidR="00843E5F" w:rsidRDefault="00FB07C3" w:rsidP="001F779C">
    <w:pPr>
      <w:tabs>
        <w:tab w:val="left" w:pos="701"/>
        <w:tab w:val="center" w:pos="4419"/>
      </w:tabs>
      <w:rPr>
        <w:rFonts w:ascii="Agency FB" w:eastAsia="Calibri" w:hAnsi="Agency FB"/>
        <w:sz w:val="28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741C9113" wp14:editId="0CC6AFA0">
          <wp:simplePos x="0" y="0"/>
          <wp:positionH relativeFrom="page">
            <wp:posOffset>42905</wp:posOffset>
          </wp:positionH>
          <wp:positionV relativeFrom="paragraph">
            <wp:posOffset>-491954</wp:posOffset>
          </wp:positionV>
          <wp:extent cx="7781925" cy="100584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0121D7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377235B1" w14:textId="77777777" w:rsidR="00843E5F" w:rsidRDefault="00843E5F" w:rsidP="00843E5F">
    <w:pPr>
      <w:rPr>
        <w:rFonts w:asciiTheme="minorHAnsi" w:eastAsiaTheme="minorHAnsi" w:hAnsiTheme="minorHAnsi" w:cstheme="minorBidi"/>
        <w:sz w:val="22"/>
      </w:rPr>
    </w:pPr>
  </w:p>
  <w:p w14:paraId="33828BDC" w14:textId="77777777" w:rsidR="00843E5F" w:rsidRDefault="00843E5F" w:rsidP="00843E5F">
    <w:pPr>
      <w:pStyle w:val="Encabezado"/>
    </w:pPr>
  </w:p>
  <w:p w14:paraId="323C587B" w14:textId="77777777" w:rsidR="000121D7" w:rsidRDefault="000121D7" w:rsidP="000121D7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21D7"/>
    <w:rsid w:val="000142B1"/>
    <w:rsid w:val="00031227"/>
    <w:rsid w:val="00041737"/>
    <w:rsid w:val="00060035"/>
    <w:rsid w:val="00074F7E"/>
    <w:rsid w:val="000A6AA6"/>
    <w:rsid w:val="000C60A6"/>
    <w:rsid w:val="000E6F57"/>
    <w:rsid w:val="000F409A"/>
    <w:rsid w:val="00122B7C"/>
    <w:rsid w:val="00133B03"/>
    <w:rsid w:val="0014204D"/>
    <w:rsid w:val="001469D9"/>
    <w:rsid w:val="00156BF3"/>
    <w:rsid w:val="00174424"/>
    <w:rsid w:val="00182C39"/>
    <w:rsid w:val="001A2801"/>
    <w:rsid w:val="001B33ED"/>
    <w:rsid w:val="001C2C58"/>
    <w:rsid w:val="001F2251"/>
    <w:rsid w:val="001F779C"/>
    <w:rsid w:val="00202756"/>
    <w:rsid w:val="00227A47"/>
    <w:rsid w:val="00253839"/>
    <w:rsid w:val="00266C59"/>
    <w:rsid w:val="002747F2"/>
    <w:rsid w:val="00287850"/>
    <w:rsid w:val="002D2CE9"/>
    <w:rsid w:val="002D5F1F"/>
    <w:rsid w:val="002E5722"/>
    <w:rsid w:val="003008C9"/>
    <w:rsid w:val="00306745"/>
    <w:rsid w:val="00347154"/>
    <w:rsid w:val="003658AE"/>
    <w:rsid w:val="00372009"/>
    <w:rsid w:val="003A3EEB"/>
    <w:rsid w:val="003E07CF"/>
    <w:rsid w:val="003E79D2"/>
    <w:rsid w:val="0044221A"/>
    <w:rsid w:val="0044688D"/>
    <w:rsid w:val="00476BDD"/>
    <w:rsid w:val="00487AFA"/>
    <w:rsid w:val="004B36A2"/>
    <w:rsid w:val="004C1692"/>
    <w:rsid w:val="004C5260"/>
    <w:rsid w:val="00510EAE"/>
    <w:rsid w:val="0053007C"/>
    <w:rsid w:val="005578EB"/>
    <w:rsid w:val="00580E55"/>
    <w:rsid w:val="005C17E0"/>
    <w:rsid w:val="005E6CAB"/>
    <w:rsid w:val="005F4284"/>
    <w:rsid w:val="005F5287"/>
    <w:rsid w:val="005F649A"/>
    <w:rsid w:val="00620F31"/>
    <w:rsid w:val="00625F35"/>
    <w:rsid w:val="0064056E"/>
    <w:rsid w:val="006B3184"/>
    <w:rsid w:val="006B3FBC"/>
    <w:rsid w:val="006C0D6C"/>
    <w:rsid w:val="006C4BEC"/>
    <w:rsid w:val="006E36F7"/>
    <w:rsid w:val="00716DA8"/>
    <w:rsid w:val="00743D30"/>
    <w:rsid w:val="007760BE"/>
    <w:rsid w:val="00790BD1"/>
    <w:rsid w:val="00796979"/>
    <w:rsid w:val="007A0BA6"/>
    <w:rsid w:val="007A4DC1"/>
    <w:rsid w:val="007B1875"/>
    <w:rsid w:val="007B42D9"/>
    <w:rsid w:val="007B5003"/>
    <w:rsid w:val="007E000E"/>
    <w:rsid w:val="007F4362"/>
    <w:rsid w:val="00824FA4"/>
    <w:rsid w:val="00830FB5"/>
    <w:rsid w:val="00842891"/>
    <w:rsid w:val="00843E5F"/>
    <w:rsid w:val="008554C7"/>
    <w:rsid w:val="008577DC"/>
    <w:rsid w:val="008A7F53"/>
    <w:rsid w:val="008B419B"/>
    <w:rsid w:val="008E5D7B"/>
    <w:rsid w:val="0090023B"/>
    <w:rsid w:val="00930D53"/>
    <w:rsid w:val="00941CB2"/>
    <w:rsid w:val="0094353A"/>
    <w:rsid w:val="009564A5"/>
    <w:rsid w:val="00982762"/>
    <w:rsid w:val="009A1A0F"/>
    <w:rsid w:val="009A7CBB"/>
    <w:rsid w:val="009D0BBC"/>
    <w:rsid w:val="00A149F9"/>
    <w:rsid w:val="00A60F48"/>
    <w:rsid w:val="00A626E3"/>
    <w:rsid w:val="00A7253F"/>
    <w:rsid w:val="00A725CB"/>
    <w:rsid w:val="00A730C3"/>
    <w:rsid w:val="00A86AE8"/>
    <w:rsid w:val="00AC2F8C"/>
    <w:rsid w:val="00AE7031"/>
    <w:rsid w:val="00B14671"/>
    <w:rsid w:val="00B26408"/>
    <w:rsid w:val="00B26E77"/>
    <w:rsid w:val="00B42031"/>
    <w:rsid w:val="00B44160"/>
    <w:rsid w:val="00B65D66"/>
    <w:rsid w:val="00B70044"/>
    <w:rsid w:val="00B93E67"/>
    <w:rsid w:val="00BA4A01"/>
    <w:rsid w:val="00BA63B7"/>
    <w:rsid w:val="00BB2C3D"/>
    <w:rsid w:val="00BF6E8E"/>
    <w:rsid w:val="00C0751A"/>
    <w:rsid w:val="00C101BF"/>
    <w:rsid w:val="00C22EA2"/>
    <w:rsid w:val="00C26F0F"/>
    <w:rsid w:val="00C8356E"/>
    <w:rsid w:val="00C92A85"/>
    <w:rsid w:val="00CC6BD9"/>
    <w:rsid w:val="00CE1767"/>
    <w:rsid w:val="00CE4B76"/>
    <w:rsid w:val="00CE5E5F"/>
    <w:rsid w:val="00CE6BE5"/>
    <w:rsid w:val="00D23022"/>
    <w:rsid w:val="00D26126"/>
    <w:rsid w:val="00D34634"/>
    <w:rsid w:val="00D418A5"/>
    <w:rsid w:val="00D44FDF"/>
    <w:rsid w:val="00D600FD"/>
    <w:rsid w:val="00D617C5"/>
    <w:rsid w:val="00D6209F"/>
    <w:rsid w:val="00D84A07"/>
    <w:rsid w:val="00DE0365"/>
    <w:rsid w:val="00DF627B"/>
    <w:rsid w:val="00E015FC"/>
    <w:rsid w:val="00E03E89"/>
    <w:rsid w:val="00E10549"/>
    <w:rsid w:val="00E123D4"/>
    <w:rsid w:val="00E21890"/>
    <w:rsid w:val="00E7604E"/>
    <w:rsid w:val="00E87F92"/>
    <w:rsid w:val="00E93C4E"/>
    <w:rsid w:val="00F301EC"/>
    <w:rsid w:val="00F44EAE"/>
    <w:rsid w:val="00F45D44"/>
    <w:rsid w:val="00F60B9B"/>
    <w:rsid w:val="00F90384"/>
    <w:rsid w:val="00F9397D"/>
    <w:rsid w:val="00F97C11"/>
    <w:rsid w:val="00FA0596"/>
    <w:rsid w:val="00FA7A6A"/>
    <w:rsid w:val="00FB07C3"/>
    <w:rsid w:val="00FB1EC5"/>
    <w:rsid w:val="00FC0033"/>
    <w:rsid w:val="00FD5B27"/>
    <w:rsid w:val="00FE5941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2BCF55F3"/>
  <w15:docId w15:val="{3ED902FD-7608-4306-A8D3-1C8AD91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F7C1-8671-412E-A2FC-FCF751AD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53</cp:revision>
  <cp:lastPrinted>2024-02-15T18:46:00Z</cp:lastPrinted>
  <dcterms:created xsi:type="dcterms:W3CDTF">2017-04-25T19:59:00Z</dcterms:created>
  <dcterms:modified xsi:type="dcterms:W3CDTF">2024-02-15T18:51:00Z</dcterms:modified>
</cp:coreProperties>
</file>